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46" w:rsidRPr="00B238C9" w:rsidRDefault="00B238C9">
      <w:pPr>
        <w:pStyle w:val="2"/>
        <w:rPr>
          <w:rFonts w:ascii="Tahoma" w:hAnsi="Tahoma" w:cs="Tahoma"/>
          <w:sz w:val="28"/>
          <w:szCs w:val="28"/>
        </w:rPr>
      </w:pPr>
      <w:r w:rsidRPr="00B238C9">
        <w:rPr>
          <w:rFonts w:ascii="Tahoma" w:hAnsi="Tahoma" w:cs="Tahoma"/>
          <w:sz w:val="28"/>
          <w:szCs w:val="28"/>
        </w:rPr>
        <w:t>Реквизиты ГУП «Камчатфармация»</w:t>
      </w:r>
    </w:p>
    <w:p w:rsidR="009F0346" w:rsidRPr="00B238C9" w:rsidRDefault="009F0346">
      <w:pPr>
        <w:pStyle w:val="2"/>
        <w:jc w:val="righ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23"/>
      </w:tblGrid>
      <w:tr w:rsidR="009F0346" w:rsidRPr="00B238C9" w:rsidTr="00B238C9">
        <w:trPr>
          <w:trHeight w:val="1093"/>
        </w:trPr>
        <w:tc>
          <w:tcPr>
            <w:tcW w:w="3348" w:type="dxa"/>
            <w:vAlign w:val="center"/>
          </w:tcPr>
          <w:p w:rsidR="009F0346" w:rsidRPr="00B238C9" w:rsidRDefault="007E2BD5" w:rsidP="007E2BD5">
            <w:pPr>
              <w:spacing w:line="276" w:lineRule="auto"/>
              <w:rPr>
                <w:rFonts w:ascii="Tahoma" w:hAnsi="Tahoma" w:cs="Tahoma"/>
                <w:b/>
                <w:lang w:val="en-US"/>
              </w:rPr>
            </w:pPr>
            <w:r w:rsidRPr="00B238C9">
              <w:rPr>
                <w:rFonts w:ascii="Tahoma" w:hAnsi="Tahoma" w:cs="Tahoma"/>
                <w:b/>
              </w:rPr>
              <w:t>Наименование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Государственное унитарное предприятие Камчатского края «Камчатфармация» (сокращенно – ГУП «Камчатфармация»).</w:t>
            </w:r>
          </w:p>
        </w:tc>
      </w:tr>
      <w:tr w:rsidR="009F0346" w:rsidRPr="00B238C9" w:rsidTr="00B238C9">
        <w:trPr>
          <w:trHeight w:val="413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ИНН/КПП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4100000280/410101001</w:t>
            </w:r>
          </w:p>
        </w:tc>
      </w:tr>
      <w:tr w:rsidR="009F0346" w:rsidRPr="00B238C9" w:rsidTr="00B238C9">
        <w:trPr>
          <w:trHeight w:val="419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ОГРН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pStyle w:val="a3"/>
              <w:tabs>
                <w:tab w:val="clear" w:pos="4677"/>
                <w:tab w:val="clear" w:pos="9355"/>
              </w:tabs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1024101026047</w:t>
            </w:r>
          </w:p>
        </w:tc>
      </w:tr>
      <w:tr w:rsidR="009F0346" w:rsidRPr="00B238C9" w:rsidTr="00B238C9">
        <w:trPr>
          <w:trHeight w:val="818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Адрес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683023 г. Петропавловск-Камчатский, Проспект Победы, 63</w:t>
            </w:r>
          </w:p>
        </w:tc>
      </w:tr>
      <w:tr w:rsidR="009F0346" w:rsidRPr="00B238C9" w:rsidTr="00B238C9">
        <w:trPr>
          <w:trHeight w:val="1423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Коды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 xml:space="preserve">Код по ОКПО 01903193, 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Код по ОКОНХ 71110, 71211, 72200,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Код по ОКАТО 30401000000,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ОКВЭД 47.73 ОКТМО 30701000</w:t>
            </w:r>
          </w:p>
        </w:tc>
      </w:tr>
      <w:tr w:rsidR="009F0346" w:rsidRPr="00B238C9" w:rsidTr="00B238C9">
        <w:trPr>
          <w:trHeight w:val="2903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Банковские реквизиты</w:t>
            </w:r>
          </w:p>
        </w:tc>
        <w:tc>
          <w:tcPr>
            <w:tcW w:w="6223" w:type="dxa"/>
            <w:vAlign w:val="center"/>
          </w:tcPr>
          <w:p w:rsidR="00DF3685" w:rsidRPr="00B238C9" w:rsidRDefault="00DF3685" w:rsidP="00DF368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ГУП «КАМЧАТФАРМАЦИЯ»</w:t>
            </w:r>
          </w:p>
          <w:p w:rsidR="00DF3685" w:rsidRPr="00B238C9" w:rsidRDefault="00DF3685" w:rsidP="00DF368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ИНН 4100000280</w:t>
            </w:r>
          </w:p>
          <w:p w:rsidR="00DF3685" w:rsidRPr="00B238C9" w:rsidRDefault="00DF3685" w:rsidP="00DF368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 xml:space="preserve">Р/С 40602810736170090144, </w:t>
            </w:r>
          </w:p>
          <w:p w:rsidR="00DF3685" w:rsidRPr="00B238C9" w:rsidRDefault="00DF3685" w:rsidP="00DF368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 xml:space="preserve">СЕВЕРО-ВОСТОЧНОЕ ОТДЕЛЕНИЕ № 8645 ПАО СБЕРБАНК </w:t>
            </w:r>
          </w:p>
          <w:p w:rsidR="00DF3685" w:rsidRPr="00B238C9" w:rsidRDefault="00DF3685" w:rsidP="00DF368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г. Магадан</w:t>
            </w:r>
          </w:p>
          <w:p w:rsidR="00DF3685" w:rsidRPr="00B238C9" w:rsidRDefault="00DF3685" w:rsidP="00DF368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БИК 044442607</w:t>
            </w:r>
          </w:p>
          <w:p w:rsidR="009F0346" w:rsidRPr="00B238C9" w:rsidRDefault="00DF3685" w:rsidP="00DF3685">
            <w:pPr>
              <w:spacing w:line="276" w:lineRule="auto"/>
              <w:rPr>
                <w:rFonts w:ascii="Tahoma" w:hAnsi="Tahoma" w:cs="Tahoma"/>
                <w:color w:val="808080"/>
                <w:sz w:val="20"/>
                <w:szCs w:val="20"/>
                <w:lang w:val="en-US"/>
              </w:rPr>
            </w:pPr>
            <w:r w:rsidRPr="00B238C9">
              <w:rPr>
                <w:rFonts w:ascii="Tahoma" w:hAnsi="Tahoma" w:cs="Tahoma"/>
              </w:rPr>
              <w:t>К/С 30101810300000000607</w:t>
            </w:r>
          </w:p>
        </w:tc>
      </w:tr>
      <w:tr w:rsidR="009F0346" w:rsidRPr="00B238C9" w:rsidTr="00B238C9">
        <w:trPr>
          <w:trHeight w:val="942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Директор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 xml:space="preserve">Колганова Екатерина Борисовна 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тел. /4152/ 29-88-19 факс /4152/ 29-88-23</w:t>
            </w:r>
          </w:p>
        </w:tc>
      </w:tr>
      <w:tr w:rsidR="009F0346" w:rsidRPr="00B238C9" w:rsidTr="00B238C9">
        <w:trPr>
          <w:trHeight w:val="839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Главный бухгалтер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Белодед Татьяна Владимировна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тел. /4152/ 29-81-14</w:t>
            </w:r>
          </w:p>
        </w:tc>
      </w:tr>
      <w:tr w:rsidR="009F0346" w:rsidRPr="00B238C9" w:rsidTr="007E2BD5"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Зам. директора по лекарственному обеспечению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Пляскина Наталья Викторовна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тел/факс /4152/29-81-22</w:t>
            </w:r>
          </w:p>
          <w:p w:rsidR="009F0346" w:rsidRPr="00B238C9" w:rsidRDefault="009F0346" w:rsidP="007E2BD5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F0346" w:rsidRPr="00B238C9" w:rsidTr="00B238C9">
        <w:trPr>
          <w:trHeight w:val="862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Приёмный отдел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Шиленок Елена Евгеньевна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тел. /4152/ 29-87-98</w:t>
            </w:r>
          </w:p>
        </w:tc>
      </w:tr>
      <w:tr w:rsidR="009F0346" w:rsidRPr="00B238C9" w:rsidTr="00B238C9">
        <w:trPr>
          <w:trHeight w:val="1156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Юрисконсульт</w:t>
            </w:r>
          </w:p>
        </w:tc>
        <w:tc>
          <w:tcPr>
            <w:tcW w:w="6223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</w:rPr>
            </w:pPr>
            <w:r w:rsidRPr="00B238C9">
              <w:rPr>
                <w:rFonts w:ascii="Tahoma" w:hAnsi="Tahoma" w:cs="Tahoma"/>
                <w:b/>
              </w:rPr>
              <w:t>Бурлакова Мария Борисовна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</w:rPr>
              <w:t>тел. /4152/ 29-80-72</w:t>
            </w:r>
          </w:p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</w:rPr>
            </w:pPr>
            <w:r w:rsidRPr="00B238C9">
              <w:rPr>
                <w:rFonts w:ascii="Tahoma" w:hAnsi="Tahoma" w:cs="Tahoma"/>
                <w:lang w:val="en-US"/>
              </w:rPr>
              <w:t>e</w:t>
            </w:r>
            <w:r w:rsidRPr="00B238C9">
              <w:rPr>
                <w:rFonts w:ascii="Tahoma" w:hAnsi="Tahoma" w:cs="Tahoma"/>
              </w:rPr>
              <w:t>-</w:t>
            </w:r>
            <w:r w:rsidRPr="00B238C9">
              <w:rPr>
                <w:rFonts w:ascii="Tahoma" w:hAnsi="Tahoma" w:cs="Tahoma"/>
                <w:lang w:val="en-US"/>
              </w:rPr>
              <w:t>mail</w:t>
            </w:r>
            <w:r w:rsidRPr="00B238C9">
              <w:rPr>
                <w:rFonts w:ascii="Tahoma" w:hAnsi="Tahoma" w:cs="Tahoma"/>
              </w:rPr>
              <w:t xml:space="preserve">: </w:t>
            </w:r>
            <w:proofErr w:type="spellStart"/>
            <w:r w:rsidR="00CB16D4" w:rsidRPr="00B238C9">
              <w:rPr>
                <w:rFonts w:ascii="Tahoma" w:hAnsi="Tahoma" w:cs="Tahoma"/>
                <w:lang w:val="en-US"/>
              </w:rPr>
              <w:t>kpress</w:t>
            </w:r>
            <w:proofErr w:type="spellEnd"/>
            <w:r w:rsidR="00CB16D4" w:rsidRPr="00B238C9">
              <w:rPr>
                <w:rFonts w:ascii="Tahoma" w:hAnsi="Tahoma" w:cs="Tahoma"/>
              </w:rPr>
              <w:t>_</w:t>
            </w:r>
            <w:proofErr w:type="spellStart"/>
            <w:r w:rsidR="00CB16D4" w:rsidRPr="00B238C9">
              <w:rPr>
                <w:rFonts w:ascii="Tahoma" w:hAnsi="Tahoma" w:cs="Tahoma"/>
                <w:lang w:val="en-US"/>
              </w:rPr>
              <w:t>mb</w:t>
            </w:r>
            <w:proofErr w:type="spellEnd"/>
            <w:r w:rsidR="00CB16D4" w:rsidRPr="00B238C9">
              <w:rPr>
                <w:rFonts w:ascii="Tahoma" w:hAnsi="Tahoma" w:cs="Tahoma"/>
              </w:rPr>
              <w:t>@</w:t>
            </w:r>
            <w:r w:rsidR="00CB16D4" w:rsidRPr="00B238C9">
              <w:rPr>
                <w:rFonts w:ascii="Tahoma" w:hAnsi="Tahoma" w:cs="Tahoma"/>
                <w:lang w:val="en-US"/>
              </w:rPr>
              <w:t>mail</w:t>
            </w:r>
            <w:r w:rsidR="00CB16D4" w:rsidRPr="00B238C9">
              <w:rPr>
                <w:rFonts w:ascii="Tahoma" w:hAnsi="Tahoma" w:cs="Tahoma"/>
              </w:rPr>
              <w:t>.</w:t>
            </w:r>
            <w:proofErr w:type="spellStart"/>
            <w:r w:rsidR="00CB16D4" w:rsidRPr="00B238C9">
              <w:rPr>
                <w:rFonts w:ascii="Tahoma" w:hAnsi="Tahoma" w:cs="Tahoma"/>
                <w:lang w:val="en-US"/>
              </w:rPr>
              <w:t>ru</w:t>
            </w:r>
            <w:proofErr w:type="spellEnd"/>
          </w:p>
        </w:tc>
      </w:tr>
      <w:tr w:rsidR="009F0346" w:rsidRPr="00B238C9" w:rsidTr="00B238C9">
        <w:trPr>
          <w:trHeight w:val="1000"/>
        </w:trPr>
        <w:tc>
          <w:tcPr>
            <w:tcW w:w="3348" w:type="dxa"/>
            <w:vAlign w:val="center"/>
          </w:tcPr>
          <w:p w:rsidR="009F0346" w:rsidRPr="00B238C9" w:rsidRDefault="003478BF" w:rsidP="007E2BD5">
            <w:pPr>
              <w:spacing w:line="276" w:lineRule="auto"/>
              <w:rPr>
                <w:rFonts w:ascii="Tahoma" w:hAnsi="Tahoma" w:cs="Tahoma"/>
                <w:b/>
                <w:lang w:val="en-US"/>
              </w:rPr>
            </w:pPr>
            <w:r w:rsidRPr="00B238C9">
              <w:rPr>
                <w:rFonts w:ascii="Tahoma" w:hAnsi="Tahoma" w:cs="Tahoma"/>
                <w:b/>
                <w:lang w:val="en-US"/>
              </w:rPr>
              <w:t>e-mail</w:t>
            </w:r>
          </w:p>
        </w:tc>
        <w:tc>
          <w:tcPr>
            <w:tcW w:w="6223" w:type="dxa"/>
            <w:vAlign w:val="center"/>
          </w:tcPr>
          <w:p w:rsidR="007E2BD5" w:rsidRPr="00B238C9" w:rsidRDefault="00B238C9" w:rsidP="007E2BD5">
            <w:pPr>
              <w:spacing w:line="276" w:lineRule="auto"/>
              <w:rPr>
                <w:rFonts w:ascii="Tahoma" w:hAnsi="Tahoma" w:cs="Tahoma"/>
                <w:lang w:val="en-US"/>
              </w:rPr>
            </w:pPr>
            <w:r w:rsidRPr="00B238C9">
              <w:rPr>
                <w:rFonts w:ascii="Tahoma" w:hAnsi="Tahoma" w:cs="Tahoma"/>
                <w:lang w:val="en-US"/>
              </w:rPr>
              <w:t>kamfarma@mail.ru</w:t>
            </w:r>
          </w:p>
          <w:p w:rsidR="007E2BD5" w:rsidRPr="00B238C9" w:rsidRDefault="007E2BD5" w:rsidP="007E2BD5">
            <w:pPr>
              <w:spacing w:line="276" w:lineRule="auto"/>
              <w:rPr>
                <w:rFonts w:ascii="Tahoma" w:hAnsi="Tahoma" w:cs="Tahoma"/>
                <w:lang w:val="en-US"/>
              </w:rPr>
            </w:pPr>
            <w:bookmarkStart w:id="0" w:name="_GoBack"/>
            <w:bookmarkEnd w:id="0"/>
            <w:r w:rsidRPr="00DA38A0">
              <w:rPr>
                <w:rFonts w:ascii="Tahoma" w:hAnsi="Tahoma" w:cs="Tahoma"/>
                <w:lang w:val="en-US"/>
              </w:rPr>
              <w:t>oit.kamchat-farma@bk.ru</w:t>
            </w:r>
          </w:p>
        </w:tc>
      </w:tr>
    </w:tbl>
    <w:p w:rsidR="009F0346" w:rsidRPr="00B238C9" w:rsidRDefault="009F0346">
      <w:pPr>
        <w:pStyle w:val="2"/>
        <w:jc w:val="right"/>
        <w:rPr>
          <w:rFonts w:ascii="Tahoma" w:hAnsi="Tahoma" w:cs="Tahoma"/>
          <w:b/>
          <w:lang w:val="en-US"/>
        </w:rPr>
      </w:pPr>
    </w:p>
    <w:p w:rsidR="003478BF" w:rsidRPr="00B238C9" w:rsidRDefault="003478BF">
      <w:pPr>
        <w:rPr>
          <w:rFonts w:ascii="Tahoma" w:hAnsi="Tahoma" w:cs="Tahoma"/>
          <w:b/>
          <w:lang w:val="en-US"/>
        </w:rPr>
      </w:pPr>
    </w:p>
    <w:sectPr w:rsidR="003478BF" w:rsidRPr="00B2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4"/>
    <w:rsid w:val="003478BF"/>
    <w:rsid w:val="00420E14"/>
    <w:rsid w:val="007E2BD5"/>
    <w:rsid w:val="009F0346"/>
    <w:rsid w:val="00B238C9"/>
    <w:rsid w:val="00CB16D4"/>
    <w:rsid w:val="00DA38A0"/>
    <w:rsid w:val="00DE04FF"/>
    <w:rsid w:val="00D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AEB2B"/>
  <w15:docId w15:val="{3C522633-CA34-49CB-8D4C-2082B43C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rFonts w:ascii="Verdana" w:hAnsi="Verdana"/>
    </w:rPr>
  </w:style>
  <w:style w:type="paragraph" w:styleId="a4">
    <w:name w:val="Title"/>
    <w:basedOn w:val="a"/>
    <w:qFormat/>
    <w:pPr>
      <w:ind w:right="279"/>
      <w:jc w:val="center"/>
      <w:outlineLvl w:val="0"/>
    </w:pPr>
    <w:rPr>
      <w:sz w:val="28"/>
    </w:rPr>
  </w:style>
  <w:style w:type="paragraph" w:styleId="2">
    <w:name w:val="Body Text 2"/>
    <w:basedOn w:val="a"/>
    <w:semiHidden/>
    <w:pPr>
      <w:jc w:val="both"/>
    </w:pPr>
    <w:rPr>
      <w:rFonts w:ascii="Verdana" w:hAnsi="Verdana"/>
    </w:rPr>
  </w:style>
  <w:style w:type="character" w:styleId="a5">
    <w:name w:val="Hyperlink"/>
    <w:semiHidden/>
    <w:rPr>
      <w:color w:val="0000FF"/>
      <w:u w:val="single"/>
    </w:rPr>
  </w:style>
  <w:style w:type="character" w:customStyle="1" w:styleId="x-phmenubutton">
    <w:name w:val="x-ph__menu__button"/>
    <w:basedOn w:val="a0"/>
    <w:rsid w:val="007E2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ГОСУДАРСТЕННОЕ УНИТАРНОЕ ПРЕДПРИЯТИЕ КАМЧАТСКОГО КРАЯ</vt:lpstr>
    </vt:vector>
  </TitlesOfParts>
  <Company>kamchatfarma</Company>
  <LinksUpToDate>false</LinksUpToDate>
  <CharactersWithSpaces>1016</CharactersWithSpaces>
  <SharedDoc>false</SharedDoc>
  <HLinks>
    <vt:vector size="12" baseType="variant">
      <vt:variant>
        <vt:i4>5701748</vt:i4>
      </vt:variant>
      <vt:variant>
        <vt:i4>3</vt:i4>
      </vt:variant>
      <vt:variant>
        <vt:i4>0</vt:i4>
      </vt:variant>
      <vt:variant>
        <vt:i4>5</vt:i4>
      </vt:variant>
      <vt:variant>
        <vt:lpwstr>mailto:kamfarma@mail.ru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mailto:kollevi@rambler.ru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ГОСУДАРСТЕННОЕ УНИТАРНОЕ ПРЕДПРИЯТИЕ КАМЧАТСКОГО КРАЯ</dc:title>
  <dc:creator>urist_2</dc:creator>
  <cp:lastModifiedBy>Admin</cp:lastModifiedBy>
  <cp:revision>9</cp:revision>
  <cp:lastPrinted>2017-03-23T03:09:00Z</cp:lastPrinted>
  <dcterms:created xsi:type="dcterms:W3CDTF">2020-06-18T04:47:00Z</dcterms:created>
  <dcterms:modified xsi:type="dcterms:W3CDTF">2021-07-04T22:59:00Z</dcterms:modified>
</cp:coreProperties>
</file>